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3F1F" w:rsidRDefault="003B3F1F" w:rsidP="003B3F1F">
      <w:pPr>
        <w:tabs>
          <w:tab w:val="left" w:pos="7280"/>
        </w:tabs>
        <w:spacing w:after="0" w:line="240" w:lineRule="auto"/>
        <w:jc w:val="center"/>
        <w:rPr>
          <w:rFonts w:ascii="Times New Roman" w:eastAsia="Times New Roman" w:hAnsi="Times New Roman" w:cs="Times New Roman"/>
          <w:b/>
          <w:sz w:val="26"/>
          <w:szCs w:val="26"/>
        </w:rPr>
      </w:pPr>
      <w:r>
        <w:rPr>
          <w:rFonts w:ascii="Times New Roman" w:eastAsia="Times New Roman" w:hAnsi="Times New Roman" w:cs="Times New Roman"/>
          <w:b/>
          <w:sz w:val="26"/>
          <w:szCs w:val="26"/>
        </w:rPr>
        <w:t xml:space="preserve">HƯỚNG DẪN </w:t>
      </w:r>
    </w:p>
    <w:p w:rsidR="00B831EA" w:rsidRPr="00B831EA" w:rsidRDefault="003B3F1F" w:rsidP="003B3F1F">
      <w:pPr>
        <w:tabs>
          <w:tab w:val="left" w:pos="7280"/>
        </w:tabs>
        <w:spacing w:after="0" w:line="240" w:lineRule="auto"/>
        <w:jc w:val="center"/>
        <w:rPr>
          <w:rFonts w:ascii="Times New Roman" w:eastAsia="Times New Roman" w:hAnsi="Times New Roman" w:cs="Times New Roman"/>
          <w:b/>
          <w:sz w:val="26"/>
          <w:szCs w:val="26"/>
        </w:rPr>
      </w:pPr>
      <w:r>
        <w:rPr>
          <w:rFonts w:ascii="Times New Roman" w:eastAsia="Times New Roman" w:hAnsi="Times New Roman" w:cs="Times New Roman"/>
          <w:b/>
          <w:sz w:val="26"/>
          <w:szCs w:val="26"/>
        </w:rPr>
        <w:t>THỰC HIỆN CHẾ ĐỘ CHÍNH SÁCH HỖ TRỢ CHI PHÍ HỌC TẬP</w:t>
      </w:r>
      <w:r w:rsidR="00B831EA" w:rsidRPr="00B831EA">
        <w:rPr>
          <w:rFonts w:ascii="Times New Roman" w:eastAsia="Times New Roman" w:hAnsi="Times New Roman" w:cs="Times New Roman"/>
          <w:b/>
          <w:sz w:val="26"/>
          <w:szCs w:val="26"/>
        </w:rPr>
        <w:t xml:space="preserve"> </w:t>
      </w:r>
    </w:p>
    <w:p w:rsidR="00B831EA" w:rsidRPr="00B831EA" w:rsidRDefault="00B831EA" w:rsidP="00B831EA">
      <w:pPr>
        <w:tabs>
          <w:tab w:val="left" w:pos="7280"/>
        </w:tabs>
        <w:spacing w:after="0" w:line="240" w:lineRule="auto"/>
        <w:jc w:val="center"/>
        <w:rPr>
          <w:rFonts w:ascii="Times New Roman" w:eastAsia="Times New Roman" w:hAnsi="Times New Roman" w:cs="Times New Roman"/>
          <w:sz w:val="26"/>
          <w:szCs w:val="26"/>
          <w:lang w:val="de-DE"/>
        </w:rPr>
      </w:pPr>
      <w:r w:rsidRPr="00B831EA">
        <w:rPr>
          <w:rFonts w:ascii="Times New Roman" w:eastAsia="Times New Roman" w:hAnsi="Times New Roman" w:cs="Times New Roman"/>
          <w:noProof/>
          <w:sz w:val="26"/>
          <w:szCs w:val="26"/>
        </w:rPr>
        <mc:AlternateContent>
          <mc:Choice Requires="wps">
            <w:drawing>
              <wp:anchor distT="0" distB="0" distL="114300" distR="114300" simplePos="0" relativeHeight="251737600" behindDoc="0" locked="0" layoutInCell="1" allowOverlap="1" wp14:anchorId="5DC14334" wp14:editId="5A3C0ADD">
                <wp:simplePos x="0" y="0"/>
                <wp:positionH relativeFrom="column">
                  <wp:posOffset>2302864</wp:posOffset>
                </wp:positionH>
                <wp:positionV relativeFrom="paragraph">
                  <wp:posOffset>104745</wp:posOffset>
                </wp:positionV>
                <wp:extent cx="125730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125730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646B9D64" id="Straight Connector 3" o:spid="_x0000_s1026" style="position:absolute;z-index:251737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81.35pt,8.25pt" to="280.3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0MW3QEAAKkDAAAOAAAAZHJzL2Uyb0RvYy54bWysU8tu2zAQvBfoPxC815JtuG0EyznYSC99&#10;GEj6ARs+JAJ8gcta9t93Sdlp2t6K+kAvd7nDneFoe392lp1UQhN8z5eLljPlRZDGDz3//vTw7iNn&#10;mMFLsMGrnl8U8vvd2zfbKXZqFcZgpUqMQDx2U+z5mHPsmgbFqBzgIkTlqahDcpBpm4ZGJpgI3dlm&#10;1bbvmykkGVMQCpGyh7nIdxVfayXyN61RZWZ7TrPluqa6Ppe12W2hGxLE0YjrGPAPUzgwni59gTpA&#10;BvYjmb+gnBEpYNB5IYJrgtZGqMqB2CzbP9g8jhBV5ULiYHyRCf8frPh6OiZmZM/XnHlw9ESPOYEZ&#10;xsz2wXsSMCS2LjpNETs6vvfHdN1hPKZC+qyTK/9Eh52rtpcXbdU5M0HJ5WrzYd3SE4hbrfnVGBPm&#10;Tyo4VoKeW+MLbejg9BkzXUZHb0dK2ocHY219OuvZ1PO7zWpDyEAG0hYyhS4SJfQDZ2AHcqbIqSJi&#10;sEaW7oKDF9zbxE5A5iBPyTA90bicWcBMBeJQf3PjCFLNR+82lJ6dg5C/BDmnl+0tT+PO0HXy364s&#10;NA6A49xSSwWJOqwvI6nq2SvroviscYmeg7xU6ZuyIz/Utqt3i+Fe7yl+/YXtfgIAAP//AwBQSwME&#10;FAAGAAgAAAAhAMfhBTfcAAAACQEAAA8AAABkcnMvZG93bnJldi54bWxMj8FOwzAQRO9I/IO1SFwq&#10;6pCqKQpxKgTkxoVCxXUbL0lEvE5jtw18PYs4wHFnnmZnivXkenWkMXSeDVzPE1DEtbcdNwZeX6qr&#10;G1AhIlvsPZOBTwqwLs/PCsytP/EzHTexURLCIUcDbYxDrnWoW3IY5n4gFu/djw6jnGOj7YgnCXe9&#10;TpMk0w47lg8tDnTfUv2xOTgDodrSvvqa1bPkbdF4SvcPT49ozOXFdHcLKtIU/2D4qS/VoZROO39g&#10;G1RvYJGlK0HFyJagBFhmiQi7X0GXhf6/oPwGAAD//wMAUEsBAi0AFAAGAAgAAAAhALaDOJL+AAAA&#10;4QEAABMAAAAAAAAAAAAAAAAAAAAAAFtDb250ZW50X1R5cGVzXS54bWxQSwECLQAUAAYACAAAACEA&#10;OP0h/9YAAACUAQAACwAAAAAAAAAAAAAAAAAvAQAAX3JlbHMvLnJlbHNQSwECLQAUAAYACAAAACEA&#10;ah9DFt0BAACpAwAADgAAAAAAAAAAAAAAAAAuAgAAZHJzL2Uyb0RvYy54bWxQSwECLQAUAAYACAAA&#10;ACEAx+EFN9wAAAAJAQAADwAAAAAAAAAAAAAAAAA3BAAAZHJzL2Rvd25yZXYueG1sUEsFBgAAAAAE&#10;AAQA8wAAAEAFAAAAAA==&#10;"/>
            </w:pict>
          </mc:Fallback>
        </mc:AlternateContent>
      </w:r>
    </w:p>
    <w:p w:rsidR="00FB063C" w:rsidRPr="0091663F" w:rsidRDefault="00B831EA" w:rsidP="001A1F32">
      <w:pPr>
        <w:spacing w:before="120" w:after="0" w:line="276" w:lineRule="auto"/>
        <w:ind w:firstLine="567"/>
        <w:jc w:val="both"/>
        <w:rPr>
          <w:rFonts w:ascii="Times New Roman" w:eastAsia="Times New Roman" w:hAnsi="Times New Roman" w:cs="Times New Roman"/>
          <w:sz w:val="24"/>
          <w:szCs w:val="24"/>
        </w:rPr>
      </w:pPr>
      <w:r w:rsidRPr="0091663F">
        <w:rPr>
          <w:rFonts w:ascii="Times New Roman" w:eastAsia="Times New Roman" w:hAnsi="Times New Roman" w:cs="Times New Roman"/>
          <w:sz w:val="24"/>
          <w:szCs w:val="24"/>
          <w:lang w:val="vi-VN"/>
        </w:rPr>
        <w:t>Căn cứ</w:t>
      </w:r>
      <w:r w:rsidRPr="0091663F">
        <w:rPr>
          <w:rFonts w:ascii="Times New Roman" w:eastAsia="Times New Roman" w:hAnsi="Times New Roman" w:cs="Times New Roman"/>
          <w:b/>
          <w:sz w:val="24"/>
          <w:szCs w:val="24"/>
          <w:lang w:val="vi-VN"/>
        </w:rPr>
        <w:t xml:space="preserve"> </w:t>
      </w:r>
      <w:r w:rsidR="00FB063C" w:rsidRPr="0091663F">
        <w:rPr>
          <w:rFonts w:ascii="Times New Roman" w:eastAsia="Times New Roman" w:hAnsi="Times New Roman" w:cs="Times New Roman"/>
          <w:sz w:val="24"/>
          <w:szCs w:val="24"/>
        </w:rPr>
        <w:t>Quyết định số 66/2013/QĐ-TTg ngày 11/11/2013 của Thủ tướng Chính phủ Quy định chính sách hỗ trợ chi phí học tập đối với sinh viên là người dân tộc thiểu số học tại các cơ sở giáo dục đại học;</w:t>
      </w:r>
    </w:p>
    <w:p w:rsidR="00B831EA" w:rsidRPr="0091663F" w:rsidRDefault="00B831EA" w:rsidP="001A1F32">
      <w:pPr>
        <w:spacing w:before="120" w:after="0" w:line="276" w:lineRule="auto"/>
        <w:ind w:firstLine="567"/>
        <w:jc w:val="both"/>
        <w:rPr>
          <w:rFonts w:ascii="Times New Roman" w:eastAsia="Times New Roman" w:hAnsi="Times New Roman" w:cs="Times New Roman"/>
          <w:sz w:val="24"/>
          <w:szCs w:val="24"/>
        </w:rPr>
      </w:pPr>
      <w:r w:rsidRPr="0091663F">
        <w:rPr>
          <w:rFonts w:ascii="Times New Roman" w:eastAsia="Times New Roman" w:hAnsi="Times New Roman" w:cs="Times New Roman"/>
          <w:sz w:val="24"/>
          <w:szCs w:val="24"/>
          <w:lang w:val="vi-VN"/>
        </w:rPr>
        <w:t>Căn cứ</w:t>
      </w:r>
      <w:r w:rsidRPr="0091663F">
        <w:rPr>
          <w:rFonts w:ascii="Times New Roman" w:eastAsia="Times New Roman" w:hAnsi="Times New Roman" w:cs="Times New Roman"/>
          <w:b/>
          <w:sz w:val="24"/>
          <w:szCs w:val="24"/>
          <w:lang w:val="vi-VN"/>
        </w:rPr>
        <w:t xml:space="preserve"> </w:t>
      </w:r>
      <w:r w:rsidR="00FB063C" w:rsidRPr="0091663F">
        <w:rPr>
          <w:rFonts w:ascii="Times New Roman" w:eastAsia="Times New Roman" w:hAnsi="Times New Roman" w:cs="Times New Roman"/>
          <w:sz w:val="24"/>
          <w:szCs w:val="24"/>
        </w:rPr>
        <w:t>Thông tư liên tịch số 35/2014/TTLT-BGDĐT-BTC ngày 15/10/2014 của Bộ Giáo dục và Đào tạo, Bộ Tài chính hướng dẫn thực hiện Quyết định số 66/2013/QĐ-TTg ngày 11/11/2013 của Thủ tướng Chính phủ Quy định chính sách hỗ trợ chi phí học tập đối với sinh viên là người dân tộc thiểu số học tại các cơ sở giáo dục đại học;</w:t>
      </w:r>
    </w:p>
    <w:p w:rsidR="00B831EA" w:rsidRDefault="003B3F1F" w:rsidP="001A1F32">
      <w:pPr>
        <w:tabs>
          <w:tab w:val="left" w:pos="284"/>
          <w:tab w:val="left" w:pos="7280"/>
        </w:tabs>
        <w:spacing w:before="120" w:after="0" w:line="276" w:lineRule="auto"/>
        <w:ind w:firstLine="567"/>
        <w:jc w:val="both"/>
        <w:rPr>
          <w:rFonts w:ascii="Times New Roman" w:eastAsia="Times New Roman" w:hAnsi="Times New Roman" w:cs="Times New Roman"/>
          <w:sz w:val="24"/>
          <w:szCs w:val="24"/>
          <w:lang w:val="de-DE"/>
        </w:rPr>
      </w:pPr>
      <w:r>
        <w:rPr>
          <w:rFonts w:ascii="Times New Roman" w:eastAsia="Times New Roman" w:hAnsi="Times New Roman" w:cs="Times New Roman"/>
          <w:sz w:val="24"/>
          <w:szCs w:val="24"/>
          <w:lang w:val="de-DE"/>
        </w:rPr>
        <w:t xml:space="preserve">Phòng Công tác Học sinh Sinh viên  </w:t>
      </w:r>
      <w:r w:rsidRPr="00B831EA">
        <w:rPr>
          <w:rFonts w:ascii="Times New Roman" w:eastAsia="Times New Roman" w:hAnsi="Times New Roman" w:cs="Times New Roman"/>
          <w:sz w:val="24"/>
          <w:szCs w:val="24"/>
          <w:lang w:val="de-DE"/>
        </w:rPr>
        <w:t xml:space="preserve">hướng dẫn </w:t>
      </w:r>
      <w:r>
        <w:rPr>
          <w:rFonts w:ascii="Times New Roman" w:eastAsia="Times New Roman" w:hAnsi="Times New Roman" w:cs="Times New Roman"/>
          <w:sz w:val="24"/>
          <w:szCs w:val="24"/>
          <w:lang w:val="de-DE"/>
        </w:rPr>
        <w:t xml:space="preserve">về việc </w:t>
      </w:r>
      <w:r w:rsidR="003507AC">
        <w:rPr>
          <w:rFonts w:ascii="Times New Roman" w:eastAsia="Times New Roman" w:hAnsi="Times New Roman" w:cs="Times New Roman"/>
          <w:sz w:val="24"/>
          <w:szCs w:val="24"/>
          <w:lang w:val="de-DE"/>
        </w:rPr>
        <w:t>thực hiện</w:t>
      </w:r>
      <w:r w:rsidR="002128B9">
        <w:rPr>
          <w:rFonts w:ascii="Times New Roman" w:eastAsia="Times New Roman" w:hAnsi="Times New Roman" w:cs="Times New Roman"/>
          <w:sz w:val="24"/>
          <w:szCs w:val="24"/>
          <w:lang w:val="de-DE"/>
        </w:rPr>
        <w:t xml:space="preserve"> chính sách </w:t>
      </w:r>
      <w:r w:rsidR="00FB063C">
        <w:rPr>
          <w:rFonts w:ascii="Times New Roman" w:eastAsia="Times New Roman" w:hAnsi="Times New Roman" w:cs="Times New Roman"/>
          <w:sz w:val="24"/>
          <w:szCs w:val="24"/>
          <w:lang w:val="de-DE"/>
        </w:rPr>
        <w:t>hỗ trợ chi phí học tập</w:t>
      </w:r>
      <w:r w:rsidR="00B831EA">
        <w:rPr>
          <w:rFonts w:ascii="Times New Roman" w:eastAsia="Times New Roman" w:hAnsi="Times New Roman" w:cs="Times New Roman"/>
          <w:sz w:val="24"/>
          <w:szCs w:val="24"/>
          <w:lang w:val="de-DE"/>
        </w:rPr>
        <w:t xml:space="preserve"> </w:t>
      </w:r>
      <w:r w:rsidR="002128B9">
        <w:rPr>
          <w:rFonts w:ascii="Times New Roman" w:eastAsia="Times New Roman" w:hAnsi="Times New Roman" w:cs="Times New Roman"/>
          <w:sz w:val="24"/>
          <w:szCs w:val="24"/>
          <w:lang w:val="de-DE"/>
        </w:rPr>
        <w:t xml:space="preserve">cho sinh viên </w:t>
      </w:r>
      <w:r w:rsidR="003507AC">
        <w:rPr>
          <w:rFonts w:ascii="Times New Roman" w:eastAsia="Times New Roman" w:hAnsi="Times New Roman" w:cs="Times New Roman"/>
          <w:sz w:val="24"/>
          <w:szCs w:val="24"/>
          <w:lang w:val="de-DE"/>
        </w:rPr>
        <w:t>hình thức đào tạo chính quy,</w:t>
      </w:r>
      <w:r w:rsidR="00B831EA">
        <w:rPr>
          <w:rFonts w:ascii="Times New Roman" w:eastAsia="Times New Roman" w:hAnsi="Times New Roman" w:cs="Times New Roman"/>
          <w:sz w:val="24"/>
          <w:szCs w:val="24"/>
          <w:lang w:val="de-DE"/>
        </w:rPr>
        <w:t xml:space="preserve"> cụ thể như sau:</w:t>
      </w:r>
    </w:p>
    <w:p w:rsidR="002128B9" w:rsidRDefault="00640A4B" w:rsidP="001A1F32">
      <w:pPr>
        <w:spacing w:before="120" w:after="0"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r>
      <w:r w:rsidR="00DA519B">
        <w:rPr>
          <w:rFonts w:ascii="Times New Roman" w:eastAsia="Times New Roman" w:hAnsi="Times New Roman" w:cs="Times New Roman"/>
          <w:b/>
          <w:sz w:val="24"/>
          <w:szCs w:val="24"/>
        </w:rPr>
        <w:t xml:space="preserve">1. Nguyên tắc, đối tượng, mức </w:t>
      </w:r>
      <w:r w:rsidR="0027656A">
        <w:rPr>
          <w:rFonts w:ascii="Times New Roman" w:eastAsia="Times New Roman" w:hAnsi="Times New Roman" w:cs="Times New Roman"/>
          <w:b/>
          <w:sz w:val="24"/>
          <w:szCs w:val="24"/>
        </w:rPr>
        <w:t>hỗ trợ chi phí học tập</w:t>
      </w:r>
      <w:r w:rsidR="00DA519B">
        <w:rPr>
          <w:rFonts w:ascii="Times New Roman" w:eastAsia="Times New Roman" w:hAnsi="Times New Roman" w:cs="Times New Roman"/>
          <w:b/>
          <w:sz w:val="24"/>
          <w:szCs w:val="24"/>
        </w:rPr>
        <w:t xml:space="preserve"> và hồ sơ</w:t>
      </w:r>
    </w:p>
    <w:p w:rsidR="00DA519B" w:rsidRDefault="00640A4B" w:rsidP="001A1F32">
      <w:pPr>
        <w:spacing w:before="120" w:after="0"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r>
      <w:r w:rsidR="00DA519B">
        <w:rPr>
          <w:rFonts w:ascii="Times New Roman" w:eastAsia="Times New Roman" w:hAnsi="Times New Roman" w:cs="Times New Roman"/>
          <w:b/>
          <w:sz w:val="24"/>
          <w:szCs w:val="24"/>
        </w:rPr>
        <w:t>1.1. Nguyên tắc</w:t>
      </w:r>
    </w:p>
    <w:p w:rsidR="005E1928" w:rsidRDefault="00DA519B" w:rsidP="001A1F32">
      <w:pPr>
        <w:spacing w:before="120"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5E1928">
        <w:rPr>
          <w:rFonts w:ascii="Times New Roman" w:eastAsia="Times New Roman" w:hAnsi="Times New Roman" w:cs="Times New Roman"/>
          <w:sz w:val="24"/>
          <w:szCs w:val="24"/>
        </w:rPr>
        <w:t>- Sinh viên thuộc diện hỗ trợ chi phí học tập chỉ phải nộp hồ sơ 01 lần vào đầu năm học. Trong năm học, nếu gia đình sinh viên thuộc diện đã thoát nghèo thì sinh viên có trách nhiệm nộp văn bản chứng nhận hộ đã thoát nghèo để dừng việc chi trả chi phí học tập cho kỳ tiếp theo.</w:t>
      </w:r>
    </w:p>
    <w:p w:rsidR="005E1928" w:rsidRDefault="005E1928" w:rsidP="001A1F32">
      <w:pPr>
        <w:spacing w:before="120"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 </w:t>
      </w:r>
      <w:r w:rsidR="00FD6C90">
        <w:rPr>
          <w:rFonts w:ascii="Times New Roman" w:eastAsia="Times New Roman" w:hAnsi="Times New Roman" w:cs="Times New Roman"/>
          <w:sz w:val="24"/>
          <w:szCs w:val="24"/>
        </w:rPr>
        <w:t>Đối với sinh viên chưa thuộc diện hỗ trợ chi phí học tập, nếu trong năm học, gia đình sinh viên được bổ sung diện hộ nghèo, hộ cận nghèo thì nộp bổ sung đối tượng hưởng chính sách làm căn cứ chi trả chi phí học tập trong kỳ tiếp theo. Thời gian được hưởng theo hiệu lực của Giấy chứng nhận hộ nghèo, hộ cận nghèo.</w:t>
      </w:r>
    </w:p>
    <w:p w:rsidR="00FD6C90" w:rsidRDefault="00FD6C90" w:rsidP="001A1F32">
      <w:pPr>
        <w:spacing w:before="120"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 </w:t>
      </w:r>
      <w:r w:rsidRPr="00FD6C90">
        <w:rPr>
          <w:rFonts w:ascii="Times New Roman" w:eastAsia="Times New Roman" w:hAnsi="Times New Roman" w:cs="Times New Roman"/>
          <w:sz w:val="24"/>
          <w:szCs w:val="24"/>
        </w:rPr>
        <w:t xml:space="preserve">Sinh viên được hưởng chế độ </w:t>
      </w:r>
      <w:r>
        <w:rPr>
          <w:rFonts w:ascii="Times New Roman" w:eastAsia="Times New Roman" w:hAnsi="Times New Roman" w:cs="Times New Roman"/>
          <w:sz w:val="24"/>
          <w:szCs w:val="24"/>
        </w:rPr>
        <w:t xml:space="preserve">hỗ trợ chi phí học tập </w:t>
      </w:r>
      <w:r w:rsidRPr="00FD6C90">
        <w:rPr>
          <w:rFonts w:ascii="Times New Roman" w:eastAsia="Times New Roman" w:hAnsi="Times New Roman" w:cs="Times New Roman"/>
          <w:sz w:val="24"/>
          <w:szCs w:val="24"/>
        </w:rPr>
        <w:t xml:space="preserve">khi </w:t>
      </w:r>
      <w:r>
        <w:rPr>
          <w:rFonts w:ascii="Times New Roman" w:eastAsia="Times New Roman" w:hAnsi="Times New Roman" w:cs="Times New Roman"/>
          <w:sz w:val="24"/>
          <w:szCs w:val="24"/>
        </w:rPr>
        <w:t xml:space="preserve">đáp ứng đầy đủ </w:t>
      </w:r>
      <w:r w:rsidRPr="00FD6C90">
        <w:rPr>
          <w:rFonts w:ascii="Times New Roman" w:eastAsia="Times New Roman" w:hAnsi="Times New Roman" w:cs="Times New Roman"/>
          <w:sz w:val="24"/>
          <w:szCs w:val="24"/>
        </w:rPr>
        <w:t>hồ</w:t>
      </w:r>
      <w:r>
        <w:rPr>
          <w:rFonts w:ascii="Times New Roman" w:eastAsia="Times New Roman" w:hAnsi="Times New Roman" w:cs="Times New Roman"/>
          <w:sz w:val="24"/>
          <w:szCs w:val="24"/>
        </w:rPr>
        <w:t xml:space="preserve"> sơ theo quy định và không được giải quyết truy lĩnh tiền hỗ trợ chi phí học tập đối với thời gian đã học từ trước thời điểm sinh viên gửi đầy đủ hồ sơ đề nghị kèm theo các giấy tờ cần thiết có liên quan.</w:t>
      </w:r>
    </w:p>
    <w:p w:rsidR="005E1928" w:rsidRPr="00DA519B" w:rsidRDefault="005E1928" w:rsidP="001A1F32">
      <w:pPr>
        <w:spacing w:before="120"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S</w:t>
      </w:r>
      <w:r w:rsidRPr="005E1928">
        <w:rPr>
          <w:rFonts w:ascii="Times New Roman" w:eastAsia="Times New Roman" w:hAnsi="Times New Roman" w:cs="Times New Roman"/>
          <w:sz w:val="24"/>
          <w:szCs w:val="24"/>
        </w:rPr>
        <w:t>ố năm được hưởng hỗ trợ chi phí học tập theo thời gian đào tạo chính thức.</w:t>
      </w:r>
    </w:p>
    <w:p w:rsidR="00436CF7" w:rsidRDefault="00640A4B" w:rsidP="001A1F32">
      <w:pPr>
        <w:spacing w:before="120" w:after="0"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r>
      <w:r w:rsidR="00B8064E">
        <w:rPr>
          <w:rFonts w:ascii="Times New Roman" w:eastAsia="Times New Roman" w:hAnsi="Times New Roman" w:cs="Times New Roman"/>
          <w:b/>
          <w:sz w:val="24"/>
          <w:szCs w:val="24"/>
        </w:rPr>
        <w:t xml:space="preserve">1.2. </w:t>
      </w:r>
      <w:r w:rsidR="00700A90">
        <w:rPr>
          <w:rFonts w:ascii="Times New Roman" w:eastAsia="Times New Roman" w:hAnsi="Times New Roman" w:cs="Times New Roman"/>
          <w:b/>
          <w:sz w:val="24"/>
          <w:szCs w:val="24"/>
        </w:rPr>
        <w:t>Đối tượng</w:t>
      </w:r>
    </w:p>
    <w:p w:rsidR="00436CF7" w:rsidRPr="0027656A" w:rsidRDefault="00436CF7" w:rsidP="001A1F32">
      <w:pPr>
        <w:spacing w:before="120"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b/>
      </w:r>
      <w:r w:rsidRPr="0027656A">
        <w:rPr>
          <w:rFonts w:ascii="Times New Roman" w:eastAsia="Times New Roman" w:hAnsi="Times New Roman" w:cs="Times New Roman"/>
          <w:sz w:val="24"/>
          <w:szCs w:val="24"/>
        </w:rPr>
        <w:t>Sinh viên là người dân tộc thiểu số thuộc hộ nghèo và hộ cận nghèo theo quy định của Thủ tướng Chính phủ phê duyệt theo từng thời kỳ.</w:t>
      </w:r>
    </w:p>
    <w:p w:rsidR="0027656A" w:rsidRDefault="0027656A" w:rsidP="001A1F32">
      <w:pPr>
        <w:spacing w:before="120" w:after="0"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t>1.3. Mức hỗ trợ chi phí học tập</w:t>
      </w:r>
    </w:p>
    <w:p w:rsidR="0027656A" w:rsidRPr="005E1928" w:rsidRDefault="0027656A" w:rsidP="001A1F32">
      <w:pPr>
        <w:spacing w:before="120"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b/>
      </w:r>
      <w:r w:rsidR="005E1928" w:rsidRPr="005E1928">
        <w:rPr>
          <w:rFonts w:ascii="Times New Roman" w:eastAsia="Times New Roman" w:hAnsi="Times New Roman" w:cs="Times New Roman"/>
          <w:sz w:val="24"/>
          <w:szCs w:val="24"/>
        </w:rPr>
        <w:t>Mức hỗ trợ chi phí học tập bằng 60% mức lương cơ sở và được hưởng không quá 10 tháng/năm học/sinh viên</w:t>
      </w:r>
      <w:r w:rsidR="005E1928">
        <w:rPr>
          <w:rFonts w:ascii="Times New Roman" w:eastAsia="Times New Roman" w:hAnsi="Times New Roman" w:cs="Times New Roman"/>
          <w:sz w:val="24"/>
          <w:szCs w:val="24"/>
        </w:rPr>
        <w:t>.</w:t>
      </w:r>
    </w:p>
    <w:p w:rsidR="0027656A" w:rsidRDefault="0027656A" w:rsidP="001A1F32">
      <w:pPr>
        <w:spacing w:before="120" w:after="0"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t>1.4. Hồ sơ</w:t>
      </w:r>
    </w:p>
    <w:p w:rsidR="0027656A" w:rsidRPr="0027656A" w:rsidRDefault="0027656A" w:rsidP="001A1F32">
      <w:pPr>
        <w:spacing w:before="120" w:after="0" w:line="276" w:lineRule="auto"/>
        <w:jc w:val="both"/>
        <w:rPr>
          <w:rFonts w:ascii="Times New Roman" w:eastAsia="Times New Roman" w:hAnsi="Times New Roman" w:cs="Times New Roman"/>
          <w:sz w:val="24"/>
          <w:szCs w:val="24"/>
        </w:rPr>
      </w:pPr>
      <w:r w:rsidRPr="0027656A">
        <w:rPr>
          <w:rFonts w:ascii="Times New Roman" w:eastAsia="Times New Roman" w:hAnsi="Times New Roman" w:cs="Times New Roman"/>
          <w:sz w:val="24"/>
          <w:szCs w:val="24"/>
        </w:rPr>
        <w:tab/>
        <w:t>- Đơn đề nghị hỗ trợ chi phí học tập (theo mẫu);</w:t>
      </w:r>
    </w:p>
    <w:p w:rsidR="0027656A" w:rsidRPr="0027656A" w:rsidRDefault="0027656A" w:rsidP="001A1F32">
      <w:pPr>
        <w:spacing w:before="120" w:after="0" w:line="276" w:lineRule="auto"/>
        <w:jc w:val="both"/>
        <w:rPr>
          <w:rFonts w:ascii="Times New Roman" w:eastAsia="Times New Roman" w:hAnsi="Times New Roman" w:cs="Times New Roman"/>
          <w:sz w:val="24"/>
          <w:szCs w:val="24"/>
        </w:rPr>
      </w:pPr>
      <w:r w:rsidRPr="0027656A">
        <w:rPr>
          <w:rFonts w:ascii="Times New Roman" w:eastAsia="Times New Roman" w:hAnsi="Times New Roman" w:cs="Times New Roman"/>
          <w:sz w:val="24"/>
          <w:szCs w:val="24"/>
        </w:rPr>
        <w:tab/>
        <w:t>- Giấy chứng nhận hộ nghèo, hộ cận nghèo do ủy ban nhân dân xã, phường, thị trấn cấp (bản sao có công chứng);</w:t>
      </w:r>
    </w:p>
    <w:p w:rsidR="0027656A" w:rsidRPr="0027656A" w:rsidRDefault="0027656A" w:rsidP="001A1F32">
      <w:pPr>
        <w:spacing w:before="120" w:after="0" w:line="276" w:lineRule="auto"/>
        <w:jc w:val="both"/>
        <w:rPr>
          <w:rFonts w:ascii="Times New Roman" w:eastAsia="Times New Roman" w:hAnsi="Times New Roman" w:cs="Times New Roman"/>
          <w:sz w:val="24"/>
          <w:szCs w:val="24"/>
        </w:rPr>
      </w:pPr>
      <w:r w:rsidRPr="0027656A">
        <w:rPr>
          <w:rFonts w:ascii="Times New Roman" w:eastAsia="Times New Roman" w:hAnsi="Times New Roman" w:cs="Times New Roman"/>
          <w:sz w:val="24"/>
          <w:szCs w:val="24"/>
        </w:rPr>
        <w:tab/>
        <w:t>- Giấy khai sinh (bản sao có công chứng).</w:t>
      </w:r>
    </w:p>
    <w:p w:rsidR="00CA5E1C" w:rsidRPr="00CA5E1C" w:rsidRDefault="00640A4B" w:rsidP="001A1F32">
      <w:pPr>
        <w:spacing w:before="120" w:after="0"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r>
      <w:r w:rsidR="00CA5E1C" w:rsidRPr="00CA5E1C">
        <w:rPr>
          <w:rFonts w:ascii="Times New Roman" w:eastAsia="Times New Roman" w:hAnsi="Times New Roman" w:cs="Times New Roman"/>
          <w:b/>
          <w:sz w:val="24"/>
          <w:szCs w:val="24"/>
        </w:rPr>
        <w:t>2. Địa điểm nhận hồ sơ</w:t>
      </w:r>
      <w:r w:rsidR="00CA5E1C" w:rsidRPr="00CA5E1C">
        <w:rPr>
          <w:rFonts w:ascii="Times New Roman" w:eastAsia="Times New Roman" w:hAnsi="Times New Roman" w:cs="Times New Roman"/>
          <w:b/>
          <w:sz w:val="24"/>
          <w:szCs w:val="24"/>
        </w:rPr>
        <w:tab/>
      </w:r>
    </w:p>
    <w:p w:rsidR="00CA5E1C" w:rsidRDefault="00CA5E1C" w:rsidP="001A1F32">
      <w:pPr>
        <w:spacing w:before="120"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val="vi-VN"/>
        </w:rPr>
        <w:lastRenderedPageBreak/>
        <w:tab/>
      </w:r>
      <w:r>
        <w:rPr>
          <w:rFonts w:ascii="Times New Roman" w:eastAsia="Times New Roman" w:hAnsi="Times New Roman" w:cs="Times New Roman"/>
          <w:sz w:val="24"/>
          <w:szCs w:val="24"/>
        </w:rPr>
        <w:t xml:space="preserve">Sinh viên nộp hồ sơ trực tiếp tại </w:t>
      </w:r>
      <w:r w:rsidR="00B831EA" w:rsidRPr="00B831EA">
        <w:rPr>
          <w:rFonts w:ascii="Times New Roman" w:eastAsia="Times New Roman" w:hAnsi="Times New Roman" w:cs="Times New Roman"/>
          <w:sz w:val="24"/>
          <w:szCs w:val="24"/>
          <w:lang w:val="vi-VN"/>
        </w:rPr>
        <w:t xml:space="preserve">Phòng Công tác </w:t>
      </w:r>
      <w:r>
        <w:rPr>
          <w:rFonts w:ascii="Times New Roman" w:eastAsia="Times New Roman" w:hAnsi="Times New Roman" w:cs="Times New Roman"/>
          <w:sz w:val="24"/>
          <w:szCs w:val="24"/>
        </w:rPr>
        <w:t>Học sinh Sinh viên</w:t>
      </w:r>
    </w:p>
    <w:p w:rsidR="00CA5E1C" w:rsidRPr="00CA5E1C" w:rsidRDefault="00CA5E1C" w:rsidP="001A1F32">
      <w:pPr>
        <w:spacing w:before="120"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Địa chỉ: Phòng H307,</w:t>
      </w:r>
      <w:r w:rsidR="00B831EA" w:rsidRPr="00B831EA">
        <w:rPr>
          <w:rFonts w:ascii="Times New Roman" w:eastAsia="Times New Roman" w:hAnsi="Times New Roman" w:cs="Times New Roman"/>
          <w:sz w:val="24"/>
          <w:szCs w:val="24"/>
          <w:lang w:val="vi-VN"/>
        </w:rPr>
        <w:t xml:space="preserve"> tầng 3 khu nhà H</w:t>
      </w:r>
      <w:r>
        <w:rPr>
          <w:rFonts w:ascii="Times New Roman" w:eastAsia="Times New Roman" w:hAnsi="Times New Roman" w:cs="Times New Roman"/>
          <w:sz w:val="24"/>
          <w:szCs w:val="24"/>
        </w:rPr>
        <w:t>, Phân hiệu Đại học Đà Nẵng tại Kon Tum (704 Phan Đình Phùng, phường Quang Trung, thành phố Kon Tum, tỉnh Kon Tum).</w:t>
      </w:r>
    </w:p>
    <w:p w:rsidR="00CA5E1C" w:rsidRDefault="00CA5E1C" w:rsidP="001A1F32">
      <w:pPr>
        <w:spacing w:before="120"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val="vi-VN"/>
        </w:rPr>
        <w:tab/>
      </w:r>
      <w:r w:rsidR="00B831EA" w:rsidRPr="00B831EA">
        <w:rPr>
          <w:rFonts w:ascii="Times New Roman" w:eastAsia="Times New Roman" w:hAnsi="Times New Roman" w:cs="Times New Roman"/>
          <w:sz w:val="24"/>
          <w:szCs w:val="24"/>
          <w:lang w:val="vi-VN"/>
        </w:rPr>
        <w:t>SĐT: 0260.3919.997 (số máy lẻ: 122) hoặc 02606</w:t>
      </w:r>
      <w:r>
        <w:rPr>
          <w:rFonts w:ascii="Times New Roman" w:eastAsia="Times New Roman" w:hAnsi="Times New Roman" w:cs="Times New Roman"/>
          <w:sz w:val="24"/>
          <w:szCs w:val="24"/>
        </w:rPr>
        <w:t xml:space="preserve"> </w:t>
      </w:r>
      <w:r w:rsidR="00B831EA" w:rsidRPr="00B831EA">
        <w:rPr>
          <w:rFonts w:ascii="Times New Roman" w:eastAsia="Times New Roman" w:hAnsi="Times New Roman" w:cs="Times New Roman"/>
          <w:sz w:val="24"/>
          <w:szCs w:val="24"/>
          <w:lang w:val="vi-VN"/>
        </w:rPr>
        <w:t>287</w:t>
      </w:r>
      <w:r>
        <w:rPr>
          <w:rFonts w:ascii="Times New Roman" w:eastAsia="Times New Roman" w:hAnsi="Times New Roman" w:cs="Times New Roman"/>
          <w:sz w:val="24"/>
          <w:szCs w:val="24"/>
        </w:rPr>
        <w:t xml:space="preserve"> </w:t>
      </w:r>
      <w:r w:rsidR="00B831EA" w:rsidRPr="00B831EA">
        <w:rPr>
          <w:rFonts w:ascii="Times New Roman" w:eastAsia="Times New Roman" w:hAnsi="Times New Roman" w:cs="Times New Roman"/>
          <w:sz w:val="24"/>
          <w:szCs w:val="24"/>
          <w:lang w:val="vi-VN"/>
        </w:rPr>
        <w:t>772</w:t>
      </w:r>
      <w:r>
        <w:rPr>
          <w:rFonts w:ascii="Times New Roman" w:eastAsia="Times New Roman" w:hAnsi="Times New Roman" w:cs="Times New Roman"/>
          <w:sz w:val="24"/>
          <w:szCs w:val="24"/>
        </w:rPr>
        <w:t>.</w:t>
      </w:r>
    </w:p>
    <w:p w:rsidR="003507AC" w:rsidRPr="00A44520" w:rsidRDefault="003507AC" w:rsidP="003507AC">
      <w:pPr>
        <w:spacing w:before="120" w:after="0" w:line="240" w:lineRule="auto"/>
        <w:ind w:firstLine="720"/>
        <w:jc w:val="both"/>
        <w:rPr>
          <w:rFonts w:ascii="Times New Roman" w:eastAsia="Times New Roman" w:hAnsi="Times New Roman" w:cs="Times New Roman"/>
          <w:b/>
          <w:sz w:val="24"/>
          <w:szCs w:val="24"/>
        </w:rPr>
      </w:pPr>
      <w:r w:rsidRPr="00A44520">
        <w:rPr>
          <w:rFonts w:ascii="Times New Roman" w:eastAsia="Times New Roman" w:hAnsi="Times New Roman" w:cs="Times New Roman"/>
          <w:b/>
          <w:sz w:val="24"/>
          <w:szCs w:val="24"/>
        </w:rPr>
        <w:t>3. Thông tư quy định liên quan</w:t>
      </w:r>
    </w:p>
    <w:p w:rsidR="00926E05" w:rsidRPr="00926E05" w:rsidRDefault="00AB39A2" w:rsidP="003507AC">
      <w:pPr>
        <w:spacing w:before="120" w:after="0" w:line="240" w:lineRule="auto"/>
        <w:ind w:firstLine="720"/>
        <w:jc w:val="both"/>
        <w:rPr>
          <w:rFonts w:ascii="Times New Roman" w:hAnsi="Times New Roman" w:cs="Times New Roman"/>
          <w:i/>
          <w:sz w:val="24"/>
          <w:szCs w:val="24"/>
          <w:u w:val="single"/>
        </w:rPr>
      </w:pPr>
      <w:hyperlink r:id="rId8" w:history="1">
        <w:r w:rsidR="00926E05" w:rsidRPr="00926E05">
          <w:rPr>
            <w:rStyle w:val="Hyperlink"/>
            <w:rFonts w:ascii="Times New Roman" w:hAnsi="Times New Roman" w:cs="Times New Roman"/>
            <w:bCs/>
            <w:i/>
            <w:color w:val="FF2143"/>
            <w:sz w:val="24"/>
            <w:szCs w:val="24"/>
            <w:shd w:val="clear" w:color="auto" w:fill="FFFFFF"/>
          </w:rPr>
          <w:t>Thông tư liên tịch Hướng dẫn thực hiện Quyết định số 66/2013/QĐ-TTg ngày 11/11/2013 của Thủ tướng Chính phủ Quy định chính sách hỗ trọ chi phí học tập đối với sinh viên là người dân tộc thiêu số học tại các sơ sở giáo dục đại học</w:t>
        </w:r>
      </w:hyperlink>
      <w:r w:rsidR="00AE28A9">
        <w:rPr>
          <w:rStyle w:val="Hyperlink"/>
          <w:rFonts w:ascii="Times New Roman" w:hAnsi="Times New Roman" w:cs="Times New Roman"/>
          <w:bCs/>
          <w:i/>
          <w:color w:val="FF2143"/>
          <w:sz w:val="24"/>
          <w:szCs w:val="24"/>
          <w:shd w:val="clear" w:color="auto" w:fill="FFFFFF"/>
        </w:rPr>
        <w:t>.</w:t>
      </w:r>
    </w:p>
    <w:p w:rsidR="00AE28A9" w:rsidRPr="00AE28A9" w:rsidRDefault="00AE28A9" w:rsidP="003507AC">
      <w:pPr>
        <w:spacing w:before="120" w:after="0" w:line="240" w:lineRule="auto"/>
        <w:ind w:firstLine="720"/>
        <w:jc w:val="both"/>
        <w:rPr>
          <w:rFonts w:ascii="Times New Roman" w:eastAsia="Times New Roman" w:hAnsi="Times New Roman" w:cs="Times New Roman"/>
          <w:i/>
          <w:sz w:val="24"/>
          <w:szCs w:val="24"/>
        </w:rPr>
      </w:pPr>
      <w:hyperlink r:id="rId9" w:history="1">
        <w:r w:rsidRPr="00AE28A9">
          <w:rPr>
            <w:rStyle w:val="Hyperlink"/>
            <w:rFonts w:ascii="Times New Roman" w:hAnsi="Times New Roman" w:cs="Times New Roman"/>
            <w:bCs/>
            <w:i/>
            <w:color w:val="FF2143"/>
            <w:sz w:val="24"/>
            <w:szCs w:val="24"/>
            <w:shd w:val="clear" w:color="auto" w:fill="FFFFFF"/>
          </w:rPr>
          <w:t>Quyết định Quy định chính sách hỗ trợ chi phí học tập đối với sinh viên là dân tộc thiểu số học tại sơ sở giáo dục đại học</w:t>
        </w:r>
      </w:hyperlink>
      <w:r>
        <w:rPr>
          <w:rFonts w:ascii="Times New Roman" w:hAnsi="Times New Roman" w:cs="Times New Roman"/>
          <w:i/>
          <w:sz w:val="24"/>
          <w:szCs w:val="24"/>
        </w:rPr>
        <w:t>.</w:t>
      </w:r>
    </w:p>
    <w:p w:rsidR="003507AC" w:rsidRPr="00A44520" w:rsidRDefault="003507AC" w:rsidP="003507AC">
      <w:pPr>
        <w:spacing w:before="120" w:after="0" w:line="240" w:lineRule="auto"/>
        <w:ind w:firstLine="720"/>
        <w:jc w:val="both"/>
        <w:rPr>
          <w:rFonts w:ascii="Times New Roman" w:eastAsia="Times New Roman" w:hAnsi="Times New Roman" w:cs="Times New Roman"/>
          <w:b/>
          <w:sz w:val="24"/>
          <w:szCs w:val="24"/>
        </w:rPr>
      </w:pPr>
      <w:r w:rsidRPr="00A44520">
        <w:rPr>
          <w:rFonts w:ascii="Times New Roman" w:eastAsia="Times New Roman" w:hAnsi="Times New Roman" w:cs="Times New Roman"/>
          <w:b/>
          <w:sz w:val="24"/>
          <w:szCs w:val="24"/>
        </w:rPr>
        <w:t>4. Các mẫu đơn</w:t>
      </w:r>
    </w:p>
    <w:p w:rsidR="003507AC" w:rsidRPr="00945435" w:rsidRDefault="00926E05" w:rsidP="00AE28A9">
      <w:pPr>
        <w:spacing w:before="120"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Sinh viên tải các mẫu đơn </w:t>
      </w:r>
      <w:hyperlink r:id="rId10" w:history="1">
        <w:r w:rsidRPr="00926E05">
          <w:rPr>
            <w:rStyle w:val="Hyperlink"/>
            <w:rFonts w:ascii="Times New Roman" w:hAnsi="Times New Roman" w:cs="Times New Roman"/>
            <w:i/>
            <w:color w:val="FF0000"/>
            <w:sz w:val="24"/>
            <w:szCs w:val="24"/>
          </w:rPr>
          <w:t>tại đây</w:t>
        </w:r>
      </w:hyperlink>
      <w:bookmarkStart w:id="0" w:name="_GoBack"/>
      <w:bookmarkEnd w:id="0"/>
    </w:p>
    <w:p w:rsidR="003507AC" w:rsidRPr="00C448CA" w:rsidRDefault="003507AC" w:rsidP="003507AC">
      <w:pPr>
        <w:spacing w:before="120" w:after="0" w:line="240" w:lineRule="auto"/>
        <w:jc w:val="both"/>
      </w:pPr>
      <w:r w:rsidRPr="00C448CA">
        <w:rPr>
          <w:rFonts w:ascii="Times New Roman" w:eastAsia="Times New Roman" w:hAnsi="Times New Roman" w:cs="Times New Roman"/>
          <w:sz w:val="24"/>
          <w:szCs w:val="24"/>
        </w:rPr>
        <w:tab/>
      </w:r>
    </w:p>
    <w:p w:rsidR="003507AC" w:rsidRDefault="003507AC" w:rsidP="001A1F32">
      <w:pPr>
        <w:spacing w:before="120" w:after="0" w:line="276" w:lineRule="auto"/>
        <w:jc w:val="both"/>
        <w:rPr>
          <w:rFonts w:ascii="Times New Roman" w:eastAsia="Times New Roman" w:hAnsi="Times New Roman" w:cs="Times New Roman"/>
          <w:sz w:val="24"/>
          <w:szCs w:val="24"/>
        </w:rPr>
      </w:pPr>
    </w:p>
    <w:p w:rsidR="00B831EA" w:rsidRPr="00B831EA" w:rsidRDefault="00640A4B" w:rsidP="00C65AC4">
      <w:pPr>
        <w:spacing w:before="12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p w:rsidR="00B831EA" w:rsidRDefault="00B831EA" w:rsidP="00040A31">
      <w:pPr>
        <w:spacing w:after="0"/>
        <w:jc w:val="center"/>
        <w:rPr>
          <w:rFonts w:ascii="Times New Roman" w:hAnsi="Times New Roman" w:cs="Times New Roman"/>
          <w:b/>
          <w:sz w:val="26"/>
          <w:szCs w:val="26"/>
        </w:rPr>
      </w:pPr>
    </w:p>
    <w:sectPr w:rsidR="00B831EA" w:rsidSect="00BD13A3">
      <w:headerReference w:type="default" r:id="rId11"/>
      <w:footerReference w:type="default" r:id="rId12"/>
      <w:pgSz w:w="11906" w:h="16838" w:code="9"/>
      <w:pgMar w:top="1134" w:right="1134" w:bottom="1134" w:left="1701" w:header="720" w:footer="720" w:gutter="0"/>
      <w:pgNumType w:start="2"/>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39A2" w:rsidRDefault="00AB39A2" w:rsidP="00C12206">
      <w:pPr>
        <w:spacing w:after="0" w:line="240" w:lineRule="auto"/>
      </w:pPr>
      <w:r>
        <w:separator/>
      </w:r>
    </w:p>
  </w:endnote>
  <w:endnote w:type="continuationSeparator" w:id="0">
    <w:p w:rsidR="00AB39A2" w:rsidRDefault="00AB39A2" w:rsidP="00C122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7CB0" w:rsidRDefault="00D87CB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39A2" w:rsidRDefault="00AB39A2" w:rsidP="00C12206">
      <w:pPr>
        <w:spacing w:after="0" w:line="240" w:lineRule="auto"/>
      </w:pPr>
      <w:r>
        <w:separator/>
      </w:r>
    </w:p>
  </w:footnote>
  <w:footnote w:type="continuationSeparator" w:id="0">
    <w:p w:rsidR="00AB39A2" w:rsidRDefault="00AB39A2" w:rsidP="00C122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7CB0" w:rsidRPr="00473A3E" w:rsidRDefault="00D87CB0" w:rsidP="00473A3E">
    <w:pPr>
      <w:pStyle w:val="Header"/>
      <w:jc w:val="center"/>
      <w:rPr>
        <w:rFonts w:ascii="Times New Roman" w:hAnsi="Times New Roman" w:cs="Times New Roman"/>
        <w:sz w:val="26"/>
        <w:szCs w:val="2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1E4E33"/>
    <w:multiLevelType w:val="hybridMultilevel"/>
    <w:tmpl w:val="4E183E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D7A3727"/>
    <w:multiLevelType w:val="hybridMultilevel"/>
    <w:tmpl w:val="1CB6D296"/>
    <w:lvl w:ilvl="0" w:tplc="CBB6A5E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 w15:restartNumberingAfterBreak="0">
    <w:nsid w:val="45081938"/>
    <w:multiLevelType w:val="hybridMultilevel"/>
    <w:tmpl w:val="81B0A764"/>
    <w:lvl w:ilvl="0" w:tplc="774E5E2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15:restartNumberingAfterBreak="0">
    <w:nsid w:val="586903E5"/>
    <w:multiLevelType w:val="hybridMultilevel"/>
    <w:tmpl w:val="89527842"/>
    <w:lvl w:ilvl="0" w:tplc="2A02DC92">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4" w15:restartNumberingAfterBreak="0">
    <w:nsid w:val="6D121266"/>
    <w:multiLevelType w:val="hybridMultilevel"/>
    <w:tmpl w:val="5B9CF342"/>
    <w:lvl w:ilvl="0" w:tplc="11D2179E">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A04"/>
    <w:rsid w:val="000026E6"/>
    <w:rsid w:val="00005658"/>
    <w:rsid w:val="00010449"/>
    <w:rsid w:val="00010653"/>
    <w:rsid w:val="00012695"/>
    <w:rsid w:val="00016E13"/>
    <w:rsid w:val="00020468"/>
    <w:rsid w:val="000247B3"/>
    <w:rsid w:val="00030C32"/>
    <w:rsid w:val="00031B40"/>
    <w:rsid w:val="00040A31"/>
    <w:rsid w:val="0004293A"/>
    <w:rsid w:val="00043D22"/>
    <w:rsid w:val="000464A6"/>
    <w:rsid w:val="00050413"/>
    <w:rsid w:val="00052736"/>
    <w:rsid w:val="000610E2"/>
    <w:rsid w:val="0006215D"/>
    <w:rsid w:val="00062AE3"/>
    <w:rsid w:val="00067DB6"/>
    <w:rsid w:val="0007003F"/>
    <w:rsid w:val="000712DD"/>
    <w:rsid w:val="00072690"/>
    <w:rsid w:val="00072BDF"/>
    <w:rsid w:val="00074AF9"/>
    <w:rsid w:val="00084770"/>
    <w:rsid w:val="00085751"/>
    <w:rsid w:val="00097F66"/>
    <w:rsid w:val="000A06C1"/>
    <w:rsid w:val="000B51D2"/>
    <w:rsid w:val="000B7704"/>
    <w:rsid w:val="000C112C"/>
    <w:rsid w:val="000C6FB6"/>
    <w:rsid w:val="000D6501"/>
    <w:rsid w:val="000E1CA5"/>
    <w:rsid w:val="000E58D3"/>
    <w:rsid w:val="000E7B45"/>
    <w:rsid w:val="000F0EF1"/>
    <w:rsid w:val="000F1CA9"/>
    <w:rsid w:val="00100916"/>
    <w:rsid w:val="001014BB"/>
    <w:rsid w:val="0010251B"/>
    <w:rsid w:val="00111493"/>
    <w:rsid w:val="001135A0"/>
    <w:rsid w:val="00116DC6"/>
    <w:rsid w:val="00126A9B"/>
    <w:rsid w:val="0012757E"/>
    <w:rsid w:val="00127EF5"/>
    <w:rsid w:val="00135B71"/>
    <w:rsid w:val="00142359"/>
    <w:rsid w:val="0014577A"/>
    <w:rsid w:val="001647BC"/>
    <w:rsid w:val="00164B47"/>
    <w:rsid w:val="00164DF7"/>
    <w:rsid w:val="001658ED"/>
    <w:rsid w:val="00171EF2"/>
    <w:rsid w:val="00173240"/>
    <w:rsid w:val="00182B22"/>
    <w:rsid w:val="00183F9B"/>
    <w:rsid w:val="00184B35"/>
    <w:rsid w:val="00187727"/>
    <w:rsid w:val="00196360"/>
    <w:rsid w:val="001A1F32"/>
    <w:rsid w:val="001A747A"/>
    <w:rsid w:val="001B0A17"/>
    <w:rsid w:val="001B1BEE"/>
    <w:rsid w:val="001B5D37"/>
    <w:rsid w:val="001C0D84"/>
    <w:rsid w:val="001C579D"/>
    <w:rsid w:val="001C5BE6"/>
    <w:rsid w:val="001C6F5C"/>
    <w:rsid w:val="001D562A"/>
    <w:rsid w:val="001E7430"/>
    <w:rsid w:val="0020181F"/>
    <w:rsid w:val="00206745"/>
    <w:rsid w:val="002072B7"/>
    <w:rsid w:val="00210D29"/>
    <w:rsid w:val="00211C76"/>
    <w:rsid w:val="002128B9"/>
    <w:rsid w:val="00213DAD"/>
    <w:rsid w:val="002176F9"/>
    <w:rsid w:val="00233B08"/>
    <w:rsid w:val="00234D89"/>
    <w:rsid w:val="002367B6"/>
    <w:rsid w:val="00243F7C"/>
    <w:rsid w:val="0025537E"/>
    <w:rsid w:val="00261FE4"/>
    <w:rsid w:val="00274D90"/>
    <w:rsid w:val="0027656A"/>
    <w:rsid w:val="0028035E"/>
    <w:rsid w:val="00285F56"/>
    <w:rsid w:val="0029007B"/>
    <w:rsid w:val="00296DE7"/>
    <w:rsid w:val="002A0BD2"/>
    <w:rsid w:val="002A38C4"/>
    <w:rsid w:val="002A408F"/>
    <w:rsid w:val="002B1E9E"/>
    <w:rsid w:val="002C1AB2"/>
    <w:rsid w:val="002C1ECE"/>
    <w:rsid w:val="002C2BC0"/>
    <w:rsid w:val="002C551E"/>
    <w:rsid w:val="002C59A2"/>
    <w:rsid w:val="002D5645"/>
    <w:rsid w:val="002D7F5F"/>
    <w:rsid w:val="002E56B0"/>
    <w:rsid w:val="002E7487"/>
    <w:rsid w:val="002E76A4"/>
    <w:rsid w:val="002F4C01"/>
    <w:rsid w:val="003004CB"/>
    <w:rsid w:val="00305AB4"/>
    <w:rsid w:val="00307C3B"/>
    <w:rsid w:val="0031027A"/>
    <w:rsid w:val="00313398"/>
    <w:rsid w:val="003200D9"/>
    <w:rsid w:val="003314AB"/>
    <w:rsid w:val="003364D3"/>
    <w:rsid w:val="0034040C"/>
    <w:rsid w:val="00341510"/>
    <w:rsid w:val="0034640F"/>
    <w:rsid w:val="00350063"/>
    <w:rsid w:val="003507AC"/>
    <w:rsid w:val="00355C9A"/>
    <w:rsid w:val="00373ADF"/>
    <w:rsid w:val="00377AAC"/>
    <w:rsid w:val="00383BBF"/>
    <w:rsid w:val="00387D1D"/>
    <w:rsid w:val="003903CB"/>
    <w:rsid w:val="003910C2"/>
    <w:rsid w:val="00391F5B"/>
    <w:rsid w:val="003939BA"/>
    <w:rsid w:val="00393D4F"/>
    <w:rsid w:val="003947A7"/>
    <w:rsid w:val="00395086"/>
    <w:rsid w:val="003966AC"/>
    <w:rsid w:val="003A0DFE"/>
    <w:rsid w:val="003A1D6D"/>
    <w:rsid w:val="003B2D97"/>
    <w:rsid w:val="003B3F1F"/>
    <w:rsid w:val="003B463F"/>
    <w:rsid w:val="003C020C"/>
    <w:rsid w:val="003C35E7"/>
    <w:rsid w:val="003C4BF9"/>
    <w:rsid w:val="003D2718"/>
    <w:rsid w:val="003D29CD"/>
    <w:rsid w:val="003D526D"/>
    <w:rsid w:val="003E1449"/>
    <w:rsid w:val="003F2F4A"/>
    <w:rsid w:val="003F5C63"/>
    <w:rsid w:val="003F72E4"/>
    <w:rsid w:val="00410830"/>
    <w:rsid w:val="004147B2"/>
    <w:rsid w:val="00415A14"/>
    <w:rsid w:val="00417E91"/>
    <w:rsid w:val="00423DD8"/>
    <w:rsid w:val="004243C7"/>
    <w:rsid w:val="00432759"/>
    <w:rsid w:val="00432EF9"/>
    <w:rsid w:val="00433517"/>
    <w:rsid w:val="00434A10"/>
    <w:rsid w:val="004356AC"/>
    <w:rsid w:val="004359F6"/>
    <w:rsid w:val="004362B0"/>
    <w:rsid w:val="00436CF7"/>
    <w:rsid w:val="00445D45"/>
    <w:rsid w:val="00445F13"/>
    <w:rsid w:val="00463228"/>
    <w:rsid w:val="00470D38"/>
    <w:rsid w:val="00473A3E"/>
    <w:rsid w:val="00474B95"/>
    <w:rsid w:val="00476872"/>
    <w:rsid w:val="00476B45"/>
    <w:rsid w:val="00481803"/>
    <w:rsid w:val="00486CCF"/>
    <w:rsid w:val="00490070"/>
    <w:rsid w:val="00490EC8"/>
    <w:rsid w:val="00492A24"/>
    <w:rsid w:val="00492DFE"/>
    <w:rsid w:val="004A39C9"/>
    <w:rsid w:val="004C2CBC"/>
    <w:rsid w:val="004C5C20"/>
    <w:rsid w:val="004C695E"/>
    <w:rsid w:val="004C7F00"/>
    <w:rsid w:val="004D3CC3"/>
    <w:rsid w:val="004D6DC4"/>
    <w:rsid w:val="004E0F45"/>
    <w:rsid w:val="004E7A73"/>
    <w:rsid w:val="004F0CD3"/>
    <w:rsid w:val="004F65B4"/>
    <w:rsid w:val="004F6F2F"/>
    <w:rsid w:val="00502420"/>
    <w:rsid w:val="00502742"/>
    <w:rsid w:val="00506D95"/>
    <w:rsid w:val="00507763"/>
    <w:rsid w:val="00514118"/>
    <w:rsid w:val="0052137A"/>
    <w:rsid w:val="00522546"/>
    <w:rsid w:val="00526CFC"/>
    <w:rsid w:val="00531741"/>
    <w:rsid w:val="00532765"/>
    <w:rsid w:val="00532F92"/>
    <w:rsid w:val="00544E32"/>
    <w:rsid w:val="00546956"/>
    <w:rsid w:val="00550257"/>
    <w:rsid w:val="00551DB7"/>
    <w:rsid w:val="00555499"/>
    <w:rsid w:val="00556810"/>
    <w:rsid w:val="00557EE2"/>
    <w:rsid w:val="005665CE"/>
    <w:rsid w:val="00570BDB"/>
    <w:rsid w:val="00572336"/>
    <w:rsid w:val="00582C31"/>
    <w:rsid w:val="00590061"/>
    <w:rsid w:val="005B12F5"/>
    <w:rsid w:val="005B2F41"/>
    <w:rsid w:val="005B495B"/>
    <w:rsid w:val="005B6D36"/>
    <w:rsid w:val="005C5075"/>
    <w:rsid w:val="005D3339"/>
    <w:rsid w:val="005D43A5"/>
    <w:rsid w:val="005D6147"/>
    <w:rsid w:val="005D63B2"/>
    <w:rsid w:val="005D6954"/>
    <w:rsid w:val="005E1928"/>
    <w:rsid w:val="005E35D5"/>
    <w:rsid w:val="005E7B95"/>
    <w:rsid w:val="0060267A"/>
    <w:rsid w:val="00611462"/>
    <w:rsid w:val="00612789"/>
    <w:rsid w:val="00612814"/>
    <w:rsid w:val="00612CFD"/>
    <w:rsid w:val="00614B31"/>
    <w:rsid w:val="00615A04"/>
    <w:rsid w:val="00637586"/>
    <w:rsid w:val="00640A4B"/>
    <w:rsid w:val="00644224"/>
    <w:rsid w:val="00645103"/>
    <w:rsid w:val="00650ED1"/>
    <w:rsid w:val="00657169"/>
    <w:rsid w:val="0066363D"/>
    <w:rsid w:val="0067194C"/>
    <w:rsid w:val="00674953"/>
    <w:rsid w:val="00674BC0"/>
    <w:rsid w:val="00674D26"/>
    <w:rsid w:val="006759E6"/>
    <w:rsid w:val="00676862"/>
    <w:rsid w:val="00690C94"/>
    <w:rsid w:val="00691B66"/>
    <w:rsid w:val="0069206B"/>
    <w:rsid w:val="00695573"/>
    <w:rsid w:val="006A21A5"/>
    <w:rsid w:val="006A29D3"/>
    <w:rsid w:val="006A68E4"/>
    <w:rsid w:val="006A761E"/>
    <w:rsid w:val="006B3424"/>
    <w:rsid w:val="006B49D8"/>
    <w:rsid w:val="006B7F4A"/>
    <w:rsid w:val="006C1932"/>
    <w:rsid w:val="006C37BE"/>
    <w:rsid w:val="006C49C0"/>
    <w:rsid w:val="006C5F3F"/>
    <w:rsid w:val="006C7FA8"/>
    <w:rsid w:val="006D18F8"/>
    <w:rsid w:val="006D1C37"/>
    <w:rsid w:val="006D6B9C"/>
    <w:rsid w:val="006E019A"/>
    <w:rsid w:val="006E068D"/>
    <w:rsid w:val="006E1485"/>
    <w:rsid w:val="006E4B4E"/>
    <w:rsid w:val="006E6078"/>
    <w:rsid w:val="006E728E"/>
    <w:rsid w:val="006E72F8"/>
    <w:rsid w:val="006E7934"/>
    <w:rsid w:val="006F23FA"/>
    <w:rsid w:val="006F25AC"/>
    <w:rsid w:val="00700A90"/>
    <w:rsid w:val="00705464"/>
    <w:rsid w:val="0071135D"/>
    <w:rsid w:val="0072447F"/>
    <w:rsid w:val="00727D02"/>
    <w:rsid w:val="00727E43"/>
    <w:rsid w:val="00730AA9"/>
    <w:rsid w:val="00732062"/>
    <w:rsid w:val="00733922"/>
    <w:rsid w:val="00735B83"/>
    <w:rsid w:val="00741C16"/>
    <w:rsid w:val="00744068"/>
    <w:rsid w:val="0074599A"/>
    <w:rsid w:val="007472CB"/>
    <w:rsid w:val="0075213D"/>
    <w:rsid w:val="00752ECE"/>
    <w:rsid w:val="00752ED8"/>
    <w:rsid w:val="007735CB"/>
    <w:rsid w:val="00777675"/>
    <w:rsid w:val="007817E6"/>
    <w:rsid w:val="0078259A"/>
    <w:rsid w:val="00782E19"/>
    <w:rsid w:val="00784F43"/>
    <w:rsid w:val="0078624D"/>
    <w:rsid w:val="00790082"/>
    <w:rsid w:val="00795C82"/>
    <w:rsid w:val="007A4071"/>
    <w:rsid w:val="007B10EA"/>
    <w:rsid w:val="007B2FC4"/>
    <w:rsid w:val="007B4366"/>
    <w:rsid w:val="007C0DD9"/>
    <w:rsid w:val="007C0E96"/>
    <w:rsid w:val="007C3624"/>
    <w:rsid w:val="007D1B0A"/>
    <w:rsid w:val="007E055A"/>
    <w:rsid w:val="007E062B"/>
    <w:rsid w:val="007E4423"/>
    <w:rsid w:val="007E4642"/>
    <w:rsid w:val="007F5047"/>
    <w:rsid w:val="007F7062"/>
    <w:rsid w:val="00802C02"/>
    <w:rsid w:val="00802E56"/>
    <w:rsid w:val="008034FB"/>
    <w:rsid w:val="00804E08"/>
    <w:rsid w:val="008158C1"/>
    <w:rsid w:val="00816905"/>
    <w:rsid w:val="00823085"/>
    <w:rsid w:val="00823E61"/>
    <w:rsid w:val="0082669B"/>
    <w:rsid w:val="008328F1"/>
    <w:rsid w:val="00835045"/>
    <w:rsid w:val="00836385"/>
    <w:rsid w:val="00841A14"/>
    <w:rsid w:val="00842D46"/>
    <w:rsid w:val="00845BA5"/>
    <w:rsid w:val="0084675C"/>
    <w:rsid w:val="00865625"/>
    <w:rsid w:val="00867143"/>
    <w:rsid w:val="00870800"/>
    <w:rsid w:val="00873467"/>
    <w:rsid w:val="00874CD4"/>
    <w:rsid w:val="008752CF"/>
    <w:rsid w:val="008A2717"/>
    <w:rsid w:val="008A2AB5"/>
    <w:rsid w:val="008A32C8"/>
    <w:rsid w:val="008A5077"/>
    <w:rsid w:val="008A79D7"/>
    <w:rsid w:val="008B3E41"/>
    <w:rsid w:val="008C1911"/>
    <w:rsid w:val="008C309A"/>
    <w:rsid w:val="008C3693"/>
    <w:rsid w:val="008C6D6B"/>
    <w:rsid w:val="008E3184"/>
    <w:rsid w:val="008E55A4"/>
    <w:rsid w:val="008F7687"/>
    <w:rsid w:val="008F7CC6"/>
    <w:rsid w:val="00901506"/>
    <w:rsid w:val="009015E7"/>
    <w:rsid w:val="00903820"/>
    <w:rsid w:val="00905EE7"/>
    <w:rsid w:val="00907D44"/>
    <w:rsid w:val="00911B33"/>
    <w:rsid w:val="0091508D"/>
    <w:rsid w:val="00915424"/>
    <w:rsid w:val="0091663F"/>
    <w:rsid w:val="0092171A"/>
    <w:rsid w:val="00923446"/>
    <w:rsid w:val="00926E05"/>
    <w:rsid w:val="00930988"/>
    <w:rsid w:val="00933D8C"/>
    <w:rsid w:val="0093573E"/>
    <w:rsid w:val="00945435"/>
    <w:rsid w:val="00945D38"/>
    <w:rsid w:val="00947D77"/>
    <w:rsid w:val="00950FB6"/>
    <w:rsid w:val="00951611"/>
    <w:rsid w:val="0095166F"/>
    <w:rsid w:val="00951B2A"/>
    <w:rsid w:val="009564E0"/>
    <w:rsid w:val="0095727D"/>
    <w:rsid w:val="00957DC2"/>
    <w:rsid w:val="009637E2"/>
    <w:rsid w:val="00974A84"/>
    <w:rsid w:val="00975751"/>
    <w:rsid w:val="00985974"/>
    <w:rsid w:val="009914C5"/>
    <w:rsid w:val="009A11F7"/>
    <w:rsid w:val="009B0B78"/>
    <w:rsid w:val="009B50BC"/>
    <w:rsid w:val="009B55B3"/>
    <w:rsid w:val="009B5A99"/>
    <w:rsid w:val="009C0CB4"/>
    <w:rsid w:val="009C7438"/>
    <w:rsid w:val="009D7317"/>
    <w:rsid w:val="009E0983"/>
    <w:rsid w:val="009E12BF"/>
    <w:rsid w:val="009E22A4"/>
    <w:rsid w:val="009E35B1"/>
    <w:rsid w:val="009E52DD"/>
    <w:rsid w:val="009E7F00"/>
    <w:rsid w:val="009F3E62"/>
    <w:rsid w:val="009F7F49"/>
    <w:rsid w:val="00A029BC"/>
    <w:rsid w:val="00A034C1"/>
    <w:rsid w:val="00A06670"/>
    <w:rsid w:val="00A11CCB"/>
    <w:rsid w:val="00A128E1"/>
    <w:rsid w:val="00A152A9"/>
    <w:rsid w:val="00A16A77"/>
    <w:rsid w:val="00A24448"/>
    <w:rsid w:val="00A30362"/>
    <w:rsid w:val="00A3213D"/>
    <w:rsid w:val="00A35856"/>
    <w:rsid w:val="00A415D0"/>
    <w:rsid w:val="00A44621"/>
    <w:rsid w:val="00A5151B"/>
    <w:rsid w:val="00A55EAA"/>
    <w:rsid w:val="00A6714F"/>
    <w:rsid w:val="00A7047A"/>
    <w:rsid w:val="00A8446D"/>
    <w:rsid w:val="00A97A50"/>
    <w:rsid w:val="00AA1FFD"/>
    <w:rsid w:val="00AA556E"/>
    <w:rsid w:val="00AB39A2"/>
    <w:rsid w:val="00AC02C3"/>
    <w:rsid w:val="00AC0320"/>
    <w:rsid w:val="00AC16ED"/>
    <w:rsid w:val="00AC5F56"/>
    <w:rsid w:val="00AD3AC6"/>
    <w:rsid w:val="00AD3E98"/>
    <w:rsid w:val="00AD468C"/>
    <w:rsid w:val="00AE28A9"/>
    <w:rsid w:val="00AE409B"/>
    <w:rsid w:val="00AF44F9"/>
    <w:rsid w:val="00B04203"/>
    <w:rsid w:val="00B06A7D"/>
    <w:rsid w:val="00B13DD3"/>
    <w:rsid w:val="00B205AD"/>
    <w:rsid w:val="00B22856"/>
    <w:rsid w:val="00B308F4"/>
    <w:rsid w:val="00B33A35"/>
    <w:rsid w:val="00B35D5A"/>
    <w:rsid w:val="00B47FF2"/>
    <w:rsid w:val="00B5038E"/>
    <w:rsid w:val="00B533AA"/>
    <w:rsid w:val="00B53DA3"/>
    <w:rsid w:val="00B5538C"/>
    <w:rsid w:val="00B56A6A"/>
    <w:rsid w:val="00B57545"/>
    <w:rsid w:val="00B70AD6"/>
    <w:rsid w:val="00B742FA"/>
    <w:rsid w:val="00B76323"/>
    <w:rsid w:val="00B76553"/>
    <w:rsid w:val="00B8032A"/>
    <w:rsid w:val="00B8064E"/>
    <w:rsid w:val="00B80C8F"/>
    <w:rsid w:val="00B831EA"/>
    <w:rsid w:val="00B9288F"/>
    <w:rsid w:val="00B96B30"/>
    <w:rsid w:val="00B96BF2"/>
    <w:rsid w:val="00BA5196"/>
    <w:rsid w:val="00BB01AE"/>
    <w:rsid w:val="00BB6788"/>
    <w:rsid w:val="00BC2701"/>
    <w:rsid w:val="00BD13A3"/>
    <w:rsid w:val="00BD1C2C"/>
    <w:rsid w:val="00BD2DC3"/>
    <w:rsid w:val="00BD510F"/>
    <w:rsid w:val="00BE2745"/>
    <w:rsid w:val="00BE638D"/>
    <w:rsid w:val="00BF209A"/>
    <w:rsid w:val="00BF2E4E"/>
    <w:rsid w:val="00BF5DD1"/>
    <w:rsid w:val="00BF7BBA"/>
    <w:rsid w:val="00C00F77"/>
    <w:rsid w:val="00C12206"/>
    <w:rsid w:val="00C1334A"/>
    <w:rsid w:val="00C14D2F"/>
    <w:rsid w:val="00C166C3"/>
    <w:rsid w:val="00C234DF"/>
    <w:rsid w:val="00C249DB"/>
    <w:rsid w:val="00C3150B"/>
    <w:rsid w:val="00C34A8E"/>
    <w:rsid w:val="00C350B1"/>
    <w:rsid w:val="00C36BD3"/>
    <w:rsid w:val="00C4041C"/>
    <w:rsid w:val="00C4226D"/>
    <w:rsid w:val="00C4533D"/>
    <w:rsid w:val="00C457ED"/>
    <w:rsid w:val="00C51751"/>
    <w:rsid w:val="00C53E37"/>
    <w:rsid w:val="00C553FA"/>
    <w:rsid w:val="00C57FAE"/>
    <w:rsid w:val="00C623C6"/>
    <w:rsid w:val="00C65AC4"/>
    <w:rsid w:val="00C704A9"/>
    <w:rsid w:val="00C71D33"/>
    <w:rsid w:val="00C73BB4"/>
    <w:rsid w:val="00C836C8"/>
    <w:rsid w:val="00C91F45"/>
    <w:rsid w:val="00C9494E"/>
    <w:rsid w:val="00C949CE"/>
    <w:rsid w:val="00C968C5"/>
    <w:rsid w:val="00CA3028"/>
    <w:rsid w:val="00CA5E1C"/>
    <w:rsid w:val="00CB62B5"/>
    <w:rsid w:val="00CC0319"/>
    <w:rsid w:val="00CC510A"/>
    <w:rsid w:val="00CC7A47"/>
    <w:rsid w:val="00CD2289"/>
    <w:rsid w:val="00CE5941"/>
    <w:rsid w:val="00CE6AF1"/>
    <w:rsid w:val="00CE6C8B"/>
    <w:rsid w:val="00CE6E16"/>
    <w:rsid w:val="00CF229D"/>
    <w:rsid w:val="00CF4FB8"/>
    <w:rsid w:val="00D04C1F"/>
    <w:rsid w:val="00D050F3"/>
    <w:rsid w:val="00D13456"/>
    <w:rsid w:val="00D148EA"/>
    <w:rsid w:val="00D15974"/>
    <w:rsid w:val="00D172B0"/>
    <w:rsid w:val="00D1733D"/>
    <w:rsid w:val="00D17BE5"/>
    <w:rsid w:val="00D17C0A"/>
    <w:rsid w:val="00D20E8A"/>
    <w:rsid w:val="00D21D0B"/>
    <w:rsid w:val="00D310E0"/>
    <w:rsid w:val="00D339F1"/>
    <w:rsid w:val="00D35A34"/>
    <w:rsid w:val="00D43081"/>
    <w:rsid w:val="00D458F3"/>
    <w:rsid w:val="00D4690F"/>
    <w:rsid w:val="00D64FD3"/>
    <w:rsid w:val="00D71915"/>
    <w:rsid w:val="00D731FC"/>
    <w:rsid w:val="00D74281"/>
    <w:rsid w:val="00D87CB0"/>
    <w:rsid w:val="00D91202"/>
    <w:rsid w:val="00D94D5F"/>
    <w:rsid w:val="00DA2118"/>
    <w:rsid w:val="00DA2C61"/>
    <w:rsid w:val="00DA519B"/>
    <w:rsid w:val="00DA5D4A"/>
    <w:rsid w:val="00DA6FC6"/>
    <w:rsid w:val="00DB35BE"/>
    <w:rsid w:val="00DB4739"/>
    <w:rsid w:val="00DB5428"/>
    <w:rsid w:val="00DC300A"/>
    <w:rsid w:val="00DC439B"/>
    <w:rsid w:val="00DC477E"/>
    <w:rsid w:val="00DC7331"/>
    <w:rsid w:val="00DD3260"/>
    <w:rsid w:val="00DD57FC"/>
    <w:rsid w:val="00DE1624"/>
    <w:rsid w:val="00DE5E27"/>
    <w:rsid w:val="00DF275E"/>
    <w:rsid w:val="00DF3FC5"/>
    <w:rsid w:val="00E027FE"/>
    <w:rsid w:val="00E20B5E"/>
    <w:rsid w:val="00E32249"/>
    <w:rsid w:val="00E33FA8"/>
    <w:rsid w:val="00E3498A"/>
    <w:rsid w:val="00E37D12"/>
    <w:rsid w:val="00E45285"/>
    <w:rsid w:val="00E45D19"/>
    <w:rsid w:val="00E45E6F"/>
    <w:rsid w:val="00E53B87"/>
    <w:rsid w:val="00E56059"/>
    <w:rsid w:val="00E57685"/>
    <w:rsid w:val="00E63730"/>
    <w:rsid w:val="00E71DDB"/>
    <w:rsid w:val="00E805DB"/>
    <w:rsid w:val="00E86697"/>
    <w:rsid w:val="00E86D6D"/>
    <w:rsid w:val="00E87B0B"/>
    <w:rsid w:val="00E87CD1"/>
    <w:rsid w:val="00EA2AD8"/>
    <w:rsid w:val="00EA7ACF"/>
    <w:rsid w:val="00EB78C9"/>
    <w:rsid w:val="00EB7B10"/>
    <w:rsid w:val="00EC2B44"/>
    <w:rsid w:val="00EC3851"/>
    <w:rsid w:val="00EC3D7D"/>
    <w:rsid w:val="00EC6B7C"/>
    <w:rsid w:val="00EC79EA"/>
    <w:rsid w:val="00ED26AC"/>
    <w:rsid w:val="00ED7603"/>
    <w:rsid w:val="00ED7764"/>
    <w:rsid w:val="00EE0CF5"/>
    <w:rsid w:val="00EE1722"/>
    <w:rsid w:val="00EF0F4B"/>
    <w:rsid w:val="00EF480C"/>
    <w:rsid w:val="00EF4B3C"/>
    <w:rsid w:val="00EF57EA"/>
    <w:rsid w:val="00F00CC9"/>
    <w:rsid w:val="00F01E41"/>
    <w:rsid w:val="00F04708"/>
    <w:rsid w:val="00F06145"/>
    <w:rsid w:val="00F06689"/>
    <w:rsid w:val="00F076B3"/>
    <w:rsid w:val="00F11793"/>
    <w:rsid w:val="00F123BA"/>
    <w:rsid w:val="00F12BC8"/>
    <w:rsid w:val="00F21BBD"/>
    <w:rsid w:val="00F25281"/>
    <w:rsid w:val="00F26A92"/>
    <w:rsid w:val="00F2751B"/>
    <w:rsid w:val="00F4019F"/>
    <w:rsid w:val="00F43F22"/>
    <w:rsid w:val="00F52426"/>
    <w:rsid w:val="00F53A5D"/>
    <w:rsid w:val="00F5443D"/>
    <w:rsid w:val="00F612F6"/>
    <w:rsid w:val="00F67192"/>
    <w:rsid w:val="00F72584"/>
    <w:rsid w:val="00F726A9"/>
    <w:rsid w:val="00F772B8"/>
    <w:rsid w:val="00F81FBD"/>
    <w:rsid w:val="00F835C4"/>
    <w:rsid w:val="00F842EA"/>
    <w:rsid w:val="00FA5534"/>
    <w:rsid w:val="00FA7DBB"/>
    <w:rsid w:val="00FB063C"/>
    <w:rsid w:val="00FB1ADD"/>
    <w:rsid w:val="00FC12C0"/>
    <w:rsid w:val="00FD1400"/>
    <w:rsid w:val="00FD6801"/>
    <w:rsid w:val="00FD6C90"/>
    <w:rsid w:val="00FD7BA5"/>
    <w:rsid w:val="00FE49A7"/>
    <w:rsid w:val="00FE5A1A"/>
    <w:rsid w:val="00FE625A"/>
    <w:rsid w:val="00FF28B3"/>
    <w:rsid w:val="00FF5B7A"/>
    <w:rsid w:val="00FF64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43E852"/>
  <w15:docId w15:val="{67294D19-E13D-4862-912B-0635FCD7F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3213D"/>
    <w:pPr>
      <w:keepNext/>
      <w:keepLines/>
      <w:spacing w:before="240" w:after="0"/>
      <w:outlineLvl w:val="0"/>
    </w:pPr>
    <w:rPr>
      <w:rFonts w:ascii="Cambria" w:eastAsia="SimSun" w:hAnsi="Cambria" w:cs="Times New Roman"/>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C59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12206"/>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2206"/>
  </w:style>
  <w:style w:type="paragraph" w:styleId="Footer">
    <w:name w:val="footer"/>
    <w:basedOn w:val="Normal"/>
    <w:link w:val="FooterChar"/>
    <w:uiPriority w:val="99"/>
    <w:unhideWhenUsed/>
    <w:rsid w:val="00C1220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2206"/>
  </w:style>
  <w:style w:type="paragraph" w:styleId="BalloonText">
    <w:name w:val="Balloon Text"/>
    <w:basedOn w:val="Normal"/>
    <w:link w:val="BalloonTextChar"/>
    <w:uiPriority w:val="99"/>
    <w:semiHidden/>
    <w:unhideWhenUsed/>
    <w:rsid w:val="000B77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7704"/>
    <w:rPr>
      <w:rFonts w:ascii="Tahoma" w:hAnsi="Tahoma" w:cs="Tahoma"/>
      <w:sz w:val="16"/>
      <w:szCs w:val="16"/>
    </w:rPr>
  </w:style>
  <w:style w:type="paragraph" w:styleId="FootnoteText">
    <w:name w:val="footnote text"/>
    <w:basedOn w:val="Normal"/>
    <w:link w:val="FootnoteTextChar"/>
    <w:uiPriority w:val="99"/>
    <w:semiHidden/>
    <w:unhideWhenUsed/>
    <w:rsid w:val="0092344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23446"/>
    <w:rPr>
      <w:sz w:val="20"/>
      <w:szCs w:val="20"/>
    </w:rPr>
  </w:style>
  <w:style w:type="character" w:styleId="FootnoteReference">
    <w:name w:val="footnote reference"/>
    <w:basedOn w:val="DefaultParagraphFont"/>
    <w:uiPriority w:val="99"/>
    <w:semiHidden/>
    <w:unhideWhenUsed/>
    <w:rsid w:val="00923446"/>
    <w:rPr>
      <w:vertAlign w:val="superscript"/>
    </w:rPr>
  </w:style>
  <w:style w:type="table" w:customStyle="1" w:styleId="TableGrid1">
    <w:name w:val="Table Grid1"/>
    <w:basedOn w:val="TableNormal"/>
    <w:next w:val="TableGrid"/>
    <w:uiPriority w:val="59"/>
    <w:rsid w:val="00B831E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71915"/>
    <w:pPr>
      <w:spacing w:after="0" w:line="240" w:lineRule="auto"/>
      <w:ind w:left="720"/>
      <w:contextualSpacing/>
    </w:pPr>
    <w:rPr>
      <w:rFonts w:ascii="Times New Roman" w:eastAsia="Times New Roman" w:hAnsi="Times New Roman" w:cs="Times New Roman"/>
      <w:sz w:val="24"/>
      <w:szCs w:val="24"/>
    </w:rPr>
  </w:style>
  <w:style w:type="paragraph" w:customStyle="1" w:styleId="Heading11">
    <w:name w:val="Heading 11"/>
    <w:basedOn w:val="Normal"/>
    <w:next w:val="Normal"/>
    <w:uiPriority w:val="9"/>
    <w:qFormat/>
    <w:rsid w:val="00A3213D"/>
    <w:pPr>
      <w:keepNext/>
      <w:keepLines/>
      <w:spacing w:before="480" w:after="0" w:line="240" w:lineRule="auto"/>
      <w:outlineLvl w:val="0"/>
    </w:pPr>
    <w:rPr>
      <w:rFonts w:ascii="Cambria" w:eastAsia="SimSun" w:hAnsi="Cambria" w:cs="Times New Roman"/>
      <w:b/>
      <w:bCs/>
      <w:color w:val="365F91"/>
      <w:sz w:val="28"/>
      <w:szCs w:val="28"/>
    </w:rPr>
  </w:style>
  <w:style w:type="numbering" w:customStyle="1" w:styleId="NoList1">
    <w:name w:val="No List1"/>
    <w:next w:val="NoList"/>
    <w:uiPriority w:val="99"/>
    <w:semiHidden/>
    <w:unhideWhenUsed/>
    <w:rsid w:val="00A3213D"/>
  </w:style>
  <w:style w:type="character" w:customStyle="1" w:styleId="Heading1Char">
    <w:name w:val="Heading 1 Char"/>
    <w:basedOn w:val="DefaultParagraphFont"/>
    <w:link w:val="Heading1"/>
    <w:uiPriority w:val="9"/>
    <w:rsid w:val="00A3213D"/>
    <w:rPr>
      <w:rFonts w:ascii="Cambria" w:eastAsia="SimSun" w:hAnsi="Cambria" w:cs="Times New Roman"/>
      <w:b/>
      <w:bCs/>
      <w:color w:val="365F91"/>
      <w:sz w:val="28"/>
      <w:szCs w:val="28"/>
    </w:rPr>
  </w:style>
  <w:style w:type="paragraph" w:styleId="NormalWeb">
    <w:name w:val="Normal (Web)"/>
    <w:basedOn w:val="Normal"/>
    <w:uiPriority w:val="99"/>
    <w:rsid w:val="00A3213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ubtleEmphasis1">
    <w:name w:val="Subtle Emphasis1"/>
    <w:basedOn w:val="DefaultParagraphFont"/>
    <w:uiPriority w:val="19"/>
    <w:qFormat/>
    <w:rsid w:val="00A3213D"/>
    <w:rPr>
      <w:i/>
      <w:iCs/>
      <w:color w:val="808080"/>
    </w:rPr>
  </w:style>
  <w:style w:type="character" w:styleId="CommentReference">
    <w:name w:val="annotation reference"/>
    <w:basedOn w:val="DefaultParagraphFont"/>
    <w:uiPriority w:val="99"/>
    <w:semiHidden/>
    <w:unhideWhenUsed/>
    <w:rsid w:val="00A3213D"/>
    <w:rPr>
      <w:sz w:val="16"/>
      <w:szCs w:val="16"/>
    </w:rPr>
  </w:style>
  <w:style w:type="paragraph" w:styleId="CommentText">
    <w:name w:val="annotation text"/>
    <w:basedOn w:val="Normal"/>
    <w:link w:val="CommentTextChar"/>
    <w:uiPriority w:val="99"/>
    <w:semiHidden/>
    <w:unhideWhenUsed/>
    <w:rsid w:val="00A3213D"/>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A3213D"/>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3213D"/>
    <w:rPr>
      <w:b/>
      <w:bCs/>
    </w:rPr>
  </w:style>
  <w:style w:type="character" w:customStyle="1" w:styleId="CommentSubjectChar">
    <w:name w:val="Comment Subject Char"/>
    <w:basedOn w:val="CommentTextChar"/>
    <w:link w:val="CommentSubject"/>
    <w:uiPriority w:val="99"/>
    <w:semiHidden/>
    <w:rsid w:val="00A3213D"/>
    <w:rPr>
      <w:rFonts w:ascii="Times New Roman" w:eastAsia="Times New Roman" w:hAnsi="Times New Roman" w:cs="Times New Roman"/>
      <w:b/>
      <w:bCs/>
      <w:sz w:val="20"/>
      <w:szCs w:val="20"/>
    </w:rPr>
  </w:style>
  <w:style w:type="character" w:styleId="Hyperlink">
    <w:name w:val="Hyperlink"/>
    <w:basedOn w:val="DefaultParagraphFont"/>
    <w:uiPriority w:val="99"/>
    <w:semiHidden/>
    <w:unhideWhenUsed/>
    <w:rsid w:val="00A3213D"/>
    <w:rPr>
      <w:color w:val="0000FF"/>
      <w:u w:val="single"/>
    </w:rPr>
  </w:style>
  <w:style w:type="character" w:styleId="FollowedHyperlink">
    <w:name w:val="FollowedHyperlink"/>
    <w:basedOn w:val="DefaultParagraphFont"/>
    <w:uiPriority w:val="99"/>
    <w:semiHidden/>
    <w:unhideWhenUsed/>
    <w:rsid w:val="00A3213D"/>
    <w:rPr>
      <w:color w:val="800080"/>
      <w:u w:val="single"/>
    </w:rPr>
  </w:style>
  <w:style w:type="paragraph" w:customStyle="1" w:styleId="xl64">
    <w:name w:val="xl64"/>
    <w:basedOn w:val="Normal"/>
    <w:rsid w:val="00A321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6">
    <w:name w:val="xl66"/>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7">
    <w:name w:val="xl67"/>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8">
    <w:name w:val="xl68"/>
    <w:basedOn w:val="Normal"/>
    <w:rsid w:val="00A3213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9">
    <w:name w:val="xl69"/>
    <w:basedOn w:val="Normal"/>
    <w:rsid w:val="00A3213D"/>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0">
    <w:name w:val="xl70"/>
    <w:basedOn w:val="Normal"/>
    <w:rsid w:val="00A3213D"/>
    <w:pP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1">
    <w:name w:val="xl71"/>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2">
    <w:name w:val="xl72"/>
    <w:basedOn w:val="Normal"/>
    <w:rsid w:val="00A321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Normal"/>
    <w:rsid w:val="00A3213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6">
    <w:name w:val="xl76"/>
    <w:basedOn w:val="Normal"/>
    <w:rsid w:val="00A3213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7">
    <w:name w:val="xl77"/>
    <w:basedOn w:val="Normal"/>
    <w:rsid w:val="00A3213D"/>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8">
    <w:name w:val="xl78"/>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0">
    <w:name w:val="xl80"/>
    <w:basedOn w:val="Normal"/>
    <w:rsid w:val="00A3213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1">
    <w:name w:val="xl81"/>
    <w:basedOn w:val="Normal"/>
    <w:rsid w:val="00A3213D"/>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Normal"/>
    <w:rsid w:val="00A3213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Normal"/>
    <w:rsid w:val="00A3213D"/>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4">
    <w:name w:val="xl84"/>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Normal"/>
    <w:rsid w:val="00A3213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A3213D"/>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9">
    <w:name w:val="xl89"/>
    <w:basedOn w:val="Normal"/>
    <w:rsid w:val="00A321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Normal"/>
    <w:rsid w:val="00A3213D"/>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Normal"/>
    <w:rsid w:val="00A3213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Normal"/>
    <w:rsid w:val="00A3213D"/>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Normal"/>
    <w:rsid w:val="00A3213D"/>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A3213D"/>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9">
    <w:name w:val="xl99"/>
    <w:basedOn w:val="Normal"/>
    <w:rsid w:val="00A3213D"/>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0">
    <w:name w:val="xl100"/>
    <w:basedOn w:val="Normal"/>
    <w:rsid w:val="00A3213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Normal"/>
    <w:rsid w:val="00A3213D"/>
    <w:pPr>
      <w:pBdr>
        <w:top w:val="single" w:sz="4" w:space="0" w:color="000000"/>
        <w:left w:val="single" w:sz="4" w:space="0" w:color="auto"/>
        <w:bottom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2">
    <w:name w:val="xl102"/>
    <w:basedOn w:val="Normal"/>
    <w:rsid w:val="00A3213D"/>
    <w:pPr>
      <w:pBdr>
        <w:top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3">
    <w:name w:val="xl103"/>
    <w:basedOn w:val="Normal"/>
    <w:rsid w:val="00A3213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Normal"/>
    <w:rsid w:val="00A3213D"/>
    <w:pPr>
      <w:pBdr>
        <w:top w:val="single" w:sz="4" w:space="0" w:color="000000"/>
        <w:left w:val="single" w:sz="4" w:space="0" w:color="000000"/>
        <w:bottom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A3213D"/>
    <w:pPr>
      <w:pBdr>
        <w:top w:val="single" w:sz="4" w:space="0" w:color="000000"/>
        <w:left w:val="single" w:sz="4" w:space="0" w:color="000000"/>
        <w:bottom w:val="single" w:sz="4" w:space="0"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Normal"/>
    <w:rsid w:val="00A3213D"/>
    <w:pPr>
      <w:pBdr>
        <w:top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Normal"/>
    <w:rsid w:val="00A3213D"/>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9">
    <w:name w:val="xl109"/>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0">
    <w:name w:val="xl110"/>
    <w:basedOn w:val="Normal"/>
    <w:rsid w:val="00A3213D"/>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1">
    <w:name w:val="xl111"/>
    <w:basedOn w:val="Normal"/>
    <w:rsid w:val="00A3213D"/>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Normal"/>
    <w:rsid w:val="00A3213D"/>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3">
    <w:name w:val="xl113"/>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4">
    <w:name w:val="xl114"/>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5">
    <w:name w:val="xl115"/>
    <w:basedOn w:val="Normal"/>
    <w:rsid w:val="00A3213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6">
    <w:name w:val="xl116"/>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7">
    <w:name w:val="xl117"/>
    <w:basedOn w:val="Normal"/>
    <w:rsid w:val="00A3213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8">
    <w:name w:val="xl118"/>
    <w:basedOn w:val="Normal"/>
    <w:rsid w:val="00A3213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9">
    <w:name w:val="xl119"/>
    <w:basedOn w:val="Normal"/>
    <w:rsid w:val="00A321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0">
    <w:name w:val="xl120"/>
    <w:basedOn w:val="Normal"/>
    <w:rsid w:val="00A3213D"/>
    <w:pPr>
      <w:shd w:val="clear" w:color="000000"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21">
    <w:name w:val="xl121"/>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Normal"/>
    <w:rsid w:val="00A3213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4">
    <w:name w:val="xl124"/>
    <w:basedOn w:val="Normal"/>
    <w:rsid w:val="00A3213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Normal"/>
    <w:rsid w:val="00A3213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Normal"/>
    <w:rsid w:val="00A3213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7">
    <w:name w:val="xl127"/>
    <w:basedOn w:val="Normal"/>
    <w:rsid w:val="00A3213D"/>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8">
    <w:name w:val="xl128"/>
    <w:basedOn w:val="Normal"/>
    <w:rsid w:val="00A3213D"/>
    <w:pPr>
      <w:pBdr>
        <w:top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9">
    <w:name w:val="xl129"/>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30">
    <w:name w:val="xl130"/>
    <w:basedOn w:val="Normal"/>
    <w:rsid w:val="00A3213D"/>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31">
    <w:name w:val="xl131"/>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2">
    <w:name w:val="xl132"/>
    <w:basedOn w:val="Normal"/>
    <w:rsid w:val="00A321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3">
    <w:name w:val="xl133"/>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4">
    <w:name w:val="xl134"/>
    <w:basedOn w:val="Normal"/>
    <w:rsid w:val="00A3213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5">
    <w:name w:val="xl135"/>
    <w:basedOn w:val="Normal"/>
    <w:rsid w:val="00A3213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6">
    <w:name w:val="xl136"/>
    <w:basedOn w:val="Normal"/>
    <w:rsid w:val="00A3213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7">
    <w:name w:val="xl137"/>
    <w:basedOn w:val="Normal"/>
    <w:rsid w:val="00A3213D"/>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38">
    <w:name w:val="xl138"/>
    <w:basedOn w:val="Normal"/>
    <w:rsid w:val="00A3213D"/>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39">
    <w:name w:val="xl139"/>
    <w:basedOn w:val="Normal"/>
    <w:rsid w:val="00A321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0">
    <w:name w:val="xl140"/>
    <w:basedOn w:val="Normal"/>
    <w:rsid w:val="00A3213D"/>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1">
    <w:name w:val="xl141"/>
    <w:basedOn w:val="Normal"/>
    <w:rsid w:val="00A3213D"/>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2">
    <w:name w:val="xl142"/>
    <w:basedOn w:val="Normal"/>
    <w:rsid w:val="00A321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3">
    <w:name w:val="xl143"/>
    <w:basedOn w:val="Normal"/>
    <w:rsid w:val="00A3213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character" w:customStyle="1" w:styleId="Heading1Char1">
    <w:name w:val="Heading 1 Char1"/>
    <w:basedOn w:val="DefaultParagraphFont"/>
    <w:uiPriority w:val="9"/>
    <w:rsid w:val="00A3213D"/>
    <w:rPr>
      <w:rFonts w:asciiTheme="majorHAnsi" w:eastAsiaTheme="majorEastAsia" w:hAnsiTheme="majorHAnsi" w:cstheme="majorBidi"/>
      <w:color w:val="2E74B5" w:themeColor="accent1" w:themeShade="BF"/>
      <w:sz w:val="32"/>
      <w:szCs w:val="32"/>
    </w:rPr>
  </w:style>
  <w:style w:type="character" w:styleId="SubtleEmphasis">
    <w:name w:val="Subtle Emphasis"/>
    <w:basedOn w:val="DefaultParagraphFont"/>
    <w:uiPriority w:val="19"/>
    <w:qFormat/>
    <w:rsid w:val="00A3213D"/>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ontum.udn.vn/?act=ct-che-do-chinh-sach&amp;relcdcs=13-Thong-tu-lien-tich-Huong-dan-thuc-hien-Quyet-dinh-so-662013Qd-TTg-ngay-11112013-cua-Thu-tuong-Chinh-phu-Quy-dinh-chinh-sach-ho-tro-chi-phi-hoc-tap-doi-voi-sinh-vien-la-nguoi-dan-toc-thieu-so-hoc-tai-cac-so-so-giao-duc-dai-hoc.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kontum.udn.vn/?act=bieu-mau&amp;rellbm=2-cong-tac-sinh-vien.html" TargetMode="External"/><Relationship Id="rId4" Type="http://schemas.openxmlformats.org/officeDocument/2006/relationships/settings" Target="settings.xml"/><Relationship Id="rId9" Type="http://schemas.openxmlformats.org/officeDocument/2006/relationships/hyperlink" Target="https://kontum.udn.vn/?act=ct-che-do-chinh-sach&amp;relcdcs=14-Quyet-dinh-Quy-dinh-chinh-sach-ho-tro-chi-phi-hoc-tap-doi-voi-sinh-vien-la-dan-toc-thieu-so-hoc-tai-so-so-giao-duc-dai-hoc.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998D32-AB23-42EC-9FFD-FD3855C62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2</Pages>
  <Words>542</Words>
  <Characters>3092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student</dc:creator>
  <cp:lastModifiedBy>pcworld</cp:lastModifiedBy>
  <cp:revision>7</cp:revision>
  <cp:lastPrinted>2022-08-25T08:19:00Z</cp:lastPrinted>
  <dcterms:created xsi:type="dcterms:W3CDTF">2024-08-12T03:39:00Z</dcterms:created>
  <dcterms:modified xsi:type="dcterms:W3CDTF">2024-08-16T04:14:00Z</dcterms:modified>
</cp:coreProperties>
</file>